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2A10" w14:textId="6E127185" w:rsidR="00134668" w:rsidRPr="00855D91" w:rsidRDefault="00E127D5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855D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1CA09D" wp14:editId="178BDDD5">
                <wp:simplePos x="0" y="0"/>
                <wp:positionH relativeFrom="margin">
                  <wp:posOffset>2998470</wp:posOffset>
                </wp:positionH>
                <wp:positionV relativeFrom="paragraph">
                  <wp:posOffset>2540</wp:posOffset>
                </wp:positionV>
                <wp:extent cx="2613660" cy="234505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E677" w14:textId="717DD486" w:rsidR="00A507E0" w:rsidRPr="00F12477" w:rsidRDefault="00F568B6" w:rsidP="001455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Juicio para la protección de los derechos político-electorales de la ciudadanía.</w:t>
                            </w:r>
                          </w:p>
                          <w:p w14:paraId="7712F9A1" w14:textId="616CC1EF" w:rsidR="00145573" w:rsidRPr="00E15976" w:rsidRDefault="00145573" w:rsidP="001455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15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EXPEDIENTE:</w:t>
                            </w:r>
                            <w:r w:rsidRPr="00E159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0F2D" w:rsidRPr="00360F2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TEEA-</w:t>
                            </w:r>
                            <w:r w:rsidR="00F568B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JDC</w:t>
                            </w:r>
                            <w:r w:rsidR="00360F2D" w:rsidRPr="00360F2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F568B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 w:rsidR="00CB244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360F2D" w:rsidRPr="00360F2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/2021</w:t>
                            </w:r>
                            <w:r w:rsidR="008A7D0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6133078" w14:textId="77777777" w:rsidR="00CB2444" w:rsidRDefault="00F568B6" w:rsidP="001455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PROMOVENTE</w:t>
                            </w:r>
                            <w:r w:rsidR="00145573" w:rsidRPr="00E15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2E50D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444" w:rsidRPr="00CB244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C. Roberto </w:t>
                            </w:r>
                            <w:proofErr w:type="spellStart"/>
                            <w:r w:rsidR="00CB2444" w:rsidRPr="00CB244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Tavarez</w:t>
                            </w:r>
                            <w:proofErr w:type="spellEnd"/>
                            <w:r w:rsidR="00CB2444" w:rsidRPr="00CB244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Medina.</w:t>
                            </w:r>
                          </w:p>
                          <w:p w14:paraId="693C2BA3" w14:textId="77777777" w:rsidR="00CB2444" w:rsidRDefault="00F568B6" w:rsidP="001455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AUTORIDAD RESPONSABLE</w:t>
                            </w:r>
                            <w:r w:rsidR="00145573" w:rsidRPr="00E15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45573" w:rsidRPr="00E159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444" w:rsidRPr="00CB244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Comisión Nacional de Justicia Partidaria del PRI.</w:t>
                            </w:r>
                          </w:p>
                          <w:p w14:paraId="6C966CDF" w14:textId="28CF3970" w:rsidR="00757D9D" w:rsidRPr="00E15976" w:rsidRDefault="00145573" w:rsidP="001455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15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MAGISTRAD</w:t>
                            </w:r>
                            <w:r w:rsidR="00CB244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E15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PONENTE:</w:t>
                            </w:r>
                            <w:r w:rsidR="00E127D5" w:rsidRPr="00E159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44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Laura Hortensia Llamas Hernández.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CA0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6.1pt;margin-top:.2pt;width:205.8pt;height:18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" stroked="f">
                <v:textbox>
                  <w:txbxContent>
                    <w:p w14:paraId="5927E677" w14:textId="717DD486" w:rsidR="00A507E0" w:rsidRPr="00F12477" w:rsidRDefault="00F568B6" w:rsidP="001455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Juicio para la protección de los derechos político-electorales de la ciudadanía.</w:t>
                      </w:r>
                    </w:p>
                    <w:p w14:paraId="7712F9A1" w14:textId="616CC1EF" w:rsidR="00145573" w:rsidRPr="00E15976" w:rsidRDefault="00145573" w:rsidP="001455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159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EXPEDIENTE:</w:t>
                      </w:r>
                      <w:r w:rsidRPr="00E1597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60F2D" w:rsidRPr="00360F2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TEEA-</w:t>
                      </w:r>
                      <w:r w:rsidR="00F568B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JDC</w:t>
                      </w:r>
                      <w:r w:rsidR="00360F2D" w:rsidRPr="00360F2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-</w:t>
                      </w:r>
                      <w:r w:rsidR="00F568B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14</w:t>
                      </w:r>
                      <w:r w:rsidR="00CB244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360F2D" w:rsidRPr="00360F2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/2021</w:t>
                      </w:r>
                      <w:r w:rsidR="008A7D0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6133078" w14:textId="77777777" w:rsidR="00CB2444" w:rsidRDefault="00F568B6" w:rsidP="001455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PROMOVENTE</w:t>
                      </w:r>
                      <w:r w:rsidR="00145573" w:rsidRPr="00E159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2E50D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B2444" w:rsidRPr="00CB244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C. Roberto </w:t>
                      </w:r>
                      <w:proofErr w:type="spellStart"/>
                      <w:r w:rsidR="00CB2444" w:rsidRPr="00CB244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Tavarez</w:t>
                      </w:r>
                      <w:proofErr w:type="spellEnd"/>
                      <w:r w:rsidR="00CB2444" w:rsidRPr="00CB244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Medina.</w:t>
                      </w:r>
                    </w:p>
                    <w:p w14:paraId="693C2BA3" w14:textId="77777777" w:rsidR="00CB2444" w:rsidRDefault="00F568B6" w:rsidP="001455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AUTORIDAD RESPONSABLE</w:t>
                      </w:r>
                      <w:r w:rsidR="00145573" w:rsidRPr="00E159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145573" w:rsidRPr="00E1597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B2444" w:rsidRPr="00CB244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Comisión Nacional de Justicia Partidaria del PRI.</w:t>
                      </w:r>
                    </w:p>
                    <w:p w14:paraId="6C966CDF" w14:textId="28CF3970" w:rsidR="00757D9D" w:rsidRPr="00E15976" w:rsidRDefault="00145573" w:rsidP="001455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159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MAGISTRAD</w:t>
                      </w:r>
                      <w:r w:rsidR="00CB244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Pr="00E159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PONENTE:</w:t>
                      </w:r>
                      <w:r w:rsidR="00E127D5" w:rsidRPr="00E1597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B244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Laura Hortensia Llamas Hernández.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D2768F" w14:textId="3023F248" w:rsidR="00134668" w:rsidRPr="00855D91" w:rsidRDefault="00134668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5B86C54" w14:textId="467B1162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F209D97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14AAA36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87092F0" w14:textId="79B8F46D" w:rsidR="005B7930" w:rsidRDefault="005B7930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3E3FA9D" w14:textId="77777777" w:rsidR="00980AFC" w:rsidRDefault="00980AFC" w:rsidP="00892F6F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841987B" w14:textId="77777777" w:rsidR="00F568B6" w:rsidRDefault="00F568B6" w:rsidP="00892F6F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3087112" w14:textId="77777777" w:rsidR="00F568B6" w:rsidRDefault="00F568B6" w:rsidP="00892F6F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4BA5031" w14:textId="4B1745DD" w:rsidR="00224B05" w:rsidRPr="00124D89" w:rsidRDefault="00855D91" w:rsidP="00892F6F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654D28" w:rsidRPr="00124D89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DA5E0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568B6" w:rsidRPr="00F568B6">
        <w:rPr>
          <w:rFonts w:ascii="Arial" w:eastAsia="Times New Roman" w:hAnsi="Arial" w:cs="Arial"/>
          <w:sz w:val="20"/>
          <w:szCs w:val="20"/>
          <w:lang w:eastAsia="es-ES"/>
        </w:rPr>
        <w:t>Juicio para la protección de los derechos político-electorales de la ciudadanía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>, promovido por</w:t>
      </w:r>
      <w:r w:rsidR="00862F6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568B6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F568B6" w:rsidRPr="00F568B6">
        <w:rPr>
          <w:rFonts w:ascii="Arial" w:eastAsia="Times New Roman" w:hAnsi="Arial" w:cs="Arial"/>
          <w:sz w:val="20"/>
          <w:szCs w:val="20"/>
          <w:lang w:eastAsia="es-ES"/>
        </w:rPr>
        <w:t xml:space="preserve">C. </w:t>
      </w:r>
      <w:r w:rsidR="00CB2444">
        <w:rPr>
          <w:rFonts w:ascii="Arial" w:eastAsia="Times New Roman" w:hAnsi="Arial" w:cs="Arial"/>
          <w:sz w:val="20"/>
          <w:szCs w:val="20"/>
          <w:lang w:eastAsia="es-ES"/>
        </w:rPr>
        <w:t xml:space="preserve">Roberto </w:t>
      </w:r>
      <w:proofErr w:type="spellStart"/>
      <w:r w:rsidR="00CB2444">
        <w:rPr>
          <w:rFonts w:ascii="Arial" w:eastAsia="Times New Roman" w:hAnsi="Arial" w:cs="Arial"/>
          <w:sz w:val="20"/>
          <w:szCs w:val="20"/>
          <w:lang w:eastAsia="es-ES"/>
        </w:rPr>
        <w:t>Tavarez</w:t>
      </w:r>
      <w:proofErr w:type="spellEnd"/>
      <w:r w:rsidR="00CB2444">
        <w:rPr>
          <w:rFonts w:ascii="Arial" w:eastAsia="Times New Roman" w:hAnsi="Arial" w:cs="Arial"/>
          <w:sz w:val="20"/>
          <w:szCs w:val="20"/>
          <w:lang w:eastAsia="es-ES"/>
        </w:rPr>
        <w:t xml:space="preserve"> Medina</w:t>
      </w:r>
      <w:r w:rsidR="00A61D80" w:rsidRPr="00124D89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en contra </w:t>
      </w:r>
      <w:r w:rsidR="001C0569" w:rsidRPr="00124D89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="00F568B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61FC0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="00F568B6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980AF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B2444" w:rsidRPr="00CB2444">
        <w:rPr>
          <w:rFonts w:ascii="Arial" w:eastAsia="Times New Roman" w:hAnsi="Arial" w:cs="Arial"/>
          <w:sz w:val="20"/>
          <w:szCs w:val="20"/>
          <w:lang w:eastAsia="es-ES"/>
        </w:rPr>
        <w:t>Comisión Nacional de Justicia Partidaria del PRI</w:t>
      </w:r>
      <w:r w:rsidR="00E07937" w:rsidRPr="00124D89">
        <w:rPr>
          <w:rFonts w:ascii="Arial" w:hAnsi="Arial" w:cs="Arial"/>
          <w:sz w:val="20"/>
          <w:szCs w:val="20"/>
        </w:rPr>
        <w:t>;</w:t>
      </w:r>
      <w:r w:rsidR="00DB270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CB2444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="00E717A7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Magistrad</w:t>
      </w:r>
      <w:r w:rsidR="00CB2444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Instructor</w:t>
      </w:r>
      <w:r w:rsidR="00CB2444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1F5BD36F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CB2444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3</w:t>
      </w:r>
      <w:r w:rsidR="00260787" w:rsidRPr="00AA0979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</w:t>
      </w:r>
      <w:r w:rsidR="00862F6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0</w:t>
      </w:r>
      <w:r w:rsidR="000501C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0</w:t>
      </w:r>
      <w:r w:rsidR="00260787" w:rsidRPr="00AA0979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F568B6">
        <w:rPr>
          <w:rFonts w:ascii="Arial" w:eastAsia="Times New Roman" w:hAnsi="Arial" w:cs="Arial"/>
          <w:b/>
          <w:sz w:val="20"/>
          <w:szCs w:val="20"/>
          <w:lang w:eastAsia="es-ES"/>
        </w:rPr>
        <w:t>veint</w:t>
      </w:r>
      <w:r w:rsidR="00CB2444">
        <w:rPr>
          <w:rFonts w:ascii="Arial" w:eastAsia="Times New Roman" w:hAnsi="Arial" w:cs="Arial"/>
          <w:b/>
          <w:sz w:val="20"/>
          <w:szCs w:val="20"/>
          <w:lang w:eastAsia="es-ES"/>
        </w:rPr>
        <w:t>isiete</w:t>
      </w:r>
      <w:r w:rsidR="00F1247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octubre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D8368C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</w:t>
      </w:r>
      <w:r w:rsidR="001C0569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iuno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 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sexagésima </w:t>
      </w:r>
      <w:r w:rsidR="00F568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</w:t>
      </w:r>
      <w:r w:rsidR="00CB244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éptima</w:t>
      </w:r>
      <w:r w:rsidR="008A7D0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sesión 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</w:t>
      </w:r>
      <w:r w:rsidR="00A15893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77777777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los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Magistrado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>s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21125244" w14:textId="6EE4EFCD" w:rsidR="008F173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la Magistrada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Presidenta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Estado de Aguascalientes, asistido del Secretario General de Acuerdos, quien da fe. </w:t>
      </w:r>
    </w:p>
    <w:p w14:paraId="5FD087A1" w14:textId="77777777" w:rsidR="00E15976" w:rsidRPr="00BF467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6460EEAD" w:rsidR="00224B05" w:rsidRPr="004069F0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Claudia Eloisa Díaz de León González</w:t>
            </w:r>
            <w:r w:rsidR="000F527E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Magistrada </w:t>
            </w:r>
            <w:proofErr w:type="gramStart"/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Presidenta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3AAD34B7" w14:textId="7F9559B6" w:rsidR="00407295" w:rsidRPr="004069F0" w:rsidRDefault="004514BF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Jesús Ociel Baena Saucedo</w:t>
            </w:r>
            <w:r w:rsidR="00407295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9E8BF64" w14:textId="74AAEAC3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EC38E0">
    <w:pPr>
      <w:pStyle w:val="Piedepgina"/>
      <w:jc w:val="right"/>
    </w:pPr>
  </w:p>
  <w:p w14:paraId="299EE23D" w14:textId="77777777" w:rsidR="005F3ABF" w:rsidRDefault="00EC3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EC38E0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EC38E0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0507652D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CB2444">
      <w:rPr>
        <w:rFonts w:ascii="Century Gothic" w:hAnsi="Century Gothic"/>
        <w:b/>
        <w:sz w:val="20"/>
        <w:szCs w:val="18"/>
      </w:rPr>
      <w:t>veintiséis</w:t>
    </w:r>
    <w:r w:rsidR="00F12477">
      <w:rPr>
        <w:rFonts w:ascii="Century Gothic" w:hAnsi="Century Gothic"/>
        <w:b/>
        <w:sz w:val="20"/>
        <w:szCs w:val="18"/>
      </w:rPr>
      <w:t xml:space="preserve"> de octubre</w:t>
    </w:r>
    <w:r w:rsidR="00D8368C" w:rsidRPr="005A7DD8">
      <w:rPr>
        <w:rFonts w:ascii="Century Gothic" w:hAnsi="Century Gothic"/>
        <w:b/>
        <w:sz w:val="20"/>
        <w:szCs w:val="18"/>
      </w:rPr>
      <w:t xml:space="preserve"> de </w:t>
    </w:r>
  </w:p>
  <w:p w14:paraId="58D25703" w14:textId="72F7DEE9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dos mil veint</w:t>
    </w:r>
    <w:r w:rsidR="004014A5">
      <w:rPr>
        <w:rFonts w:ascii="Century Gothic" w:hAnsi="Century Gothic"/>
        <w:b/>
        <w:sz w:val="20"/>
        <w:szCs w:val="18"/>
      </w:rPr>
      <w:t>iuno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EC38E0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5C34CE2B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sesión.</w:t>
    </w:r>
  </w:p>
  <w:p w14:paraId="7241751C" w14:textId="77777777" w:rsidR="0083232F" w:rsidRDefault="00EC38E0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EC38E0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7E28"/>
    <w:rsid w:val="00360F2D"/>
    <w:rsid w:val="00372C4B"/>
    <w:rsid w:val="003772F7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41E09"/>
    <w:rsid w:val="00447BAE"/>
    <w:rsid w:val="004514BF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602200"/>
    <w:rsid w:val="00624507"/>
    <w:rsid w:val="00627C41"/>
    <w:rsid w:val="0064396B"/>
    <w:rsid w:val="00643D8D"/>
    <w:rsid w:val="00654D28"/>
    <w:rsid w:val="00661797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C0BBF"/>
    <w:rsid w:val="007C1193"/>
    <w:rsid w:val="007C26E4"/>
    <w:rsid w:val="007C3AC9"/>
    <w:rsid w:val="007C3FD5"/>
    <w:rsid w:val="007C55B9"/>
    <w:rsid w:val="007D696E"/>
    <w:rsid w:val="008172A6"/>
    <w:rsid w:val="00823E8D"/>
    <w:rsid w:val="008249DA"/>
    <w:rsid w:val="0082616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2389E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28DC"/>
    <w:rsid w:val="00A52E1B"/>
    <w:rsid w:val="00A53318"/>
    <w:rsid w:val="00A55A4E"/>
    <w:rsid w:val="00A611CC"/>
    <w:rsid w:val="00A61D80"/>
    <w:rsid w:val="00A61FC0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41A4"/>
    <w:rsid w:val="00C75441"/>
    <w:rsid w:val="00C77235"/>
    <w:rsid w:val="00C850D4"/>
    <w:rsid w:val="00C85115"/>
    <w:rsid w:val="00C865B2"/>
    <w:rsid w:val="00C93B20"/>
    <w:rsid w:val="00C97158"/>
    <w:rsid w:val="00CA2CBA"/>
    <w:rsid w:val="00CB2444"/>
    <w:rsid w:val="00CB6795"/>
    <w:rsid w:val="00CB7E11"/>
    <w:rsid w:val="00D048CA"/>
    <w:rsid w:val="00D12236"/>
    <w:rsid w:val="00D16914"/>
    <w:rsid w:val="00D30DA1"/>
    <w:rsid w:val="00D37D86"/>
    <w:rsid w:val="00D42FC5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F0279A"/>
    <w:rsid w:val="00F11314"/>
    <w:rsid w:val="00F12477"/>
    <w:rsid w:val="00F15ABC"/>
    <w:rsid w:val="00F25625"/>
    <w:rsid w:val="00F3438E"/>
    <w:rsid w:val="00F35352"/>
    <w:rsid w:val="00F568B6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Notificador</cp:lastModifiedBy>
  <cp:revision>45</cp:revision>
  <cp:lastPrinted>2021-03-23T18:32:00Z</cp:lastPrinted>
  <dcterms:created xsi:type="dcterms:W3CDTF">2021-02-03T20:40:00Z</dcterms:created>
  <dcterms:modified xsi:type="dcterms:W3CDTF">2021-11-09T21:09:00Z</dcterms:modified>
</cp:coreProperties>
</file>